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沧州市工人文化宫功能室建设设计公司</w:t>
      </w:r>
    </w:p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选聘报价表</w:t>
      </w:r>
    </w:p>
    <w:tbl>
      <w:tblPr>
        <w:tblStyle w:val="4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"/>
              </w:rPr>
              <w:t>沧州市工人文化宫功能室建设设计公司选聘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280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一、设计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项目分为：除工运史馆、职工书屋、匠心展厅外，部分功能室使用面积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约5800平方米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，地下停车场空间。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设计内容具体内容：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1、功能室的整体布局和规划；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2、文化导入设计，包括文化墙、导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eastAsia="zh-CN"/>
              </w:rPr>
              <w:t>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系统、标识等；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3、空间功能分割改造设计；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4、功能室家具、电器及专业器材选购方案设计；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2023年    月    日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>
      <w:r>
        <w:rPr>
          <w:rFonts w:hint="eastAsia" w:ascii="Calibri" w:hAnsi="Calibri" w:eastAsia="宋体" w:cs="Times New Roman"/>
        </w:rPr>
        <w:t>附：营业执照、装修资质、法定代表人或委托代理人身份证原件扫描件及报价明细表（依据附件自行设计）。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68523EE"/>
    <w:rsid w:val="2E045E3F"/>
    <w:rsid w:val="3BF647DB"/>
    <w:rsid w:val="41C2618F"/>
    <w:rsid w:val="46533029"/>
    <w:rsid w:val="55D52A9A"/>
    <w:rsid w:val="6E3B6A4F"/>
    <w:rsid w:val="76F3349E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2023-05-11T01:50:00Z</dcterms:created>
  <dc:creator></dc:creator>
  <cp:lastModifiedBy>uos</cp:lastModifiedBy>
  <dcterms:modified xsi:type="dcterms:W3CDTF">2023-07-10T16:54:18Z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