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刘进事迹简介</w:t>
      </w:r>
    </w:p>
    <w:p>
      <w:pPr>
        <w:pStyle w:val="8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刘进，男，1979年9月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汉族，中共党员，</w:t>
      </w:r>
      <w:r>
        <w:rPr>
          <w:rFonts w:hint="eastAsia" w:ascii="仿宋" w:hAnsi="仿宋" w:eastAsia="仿宋" w:cs="仿宋"/>
          <w:sz w:val="32"/>
          <w:szCs w:val="32"/>
        </w:rPr>
        <w:t>河北五鑫花园制品有限公司技术部部长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。（一线职工和专业技术人员类别）</w:t>
      </w:r>
    </w:p>
    <w:p>
      <w:pPr>
        <w:pStyle w:val="8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在包装车间做主任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，提出改革车间内工资核算形式，由原来的班组核算方式改革为个人计件核算方式，工资水平提高为50%，极大的提高了职工的劳动积极性，当年被公司评为“管理改革奖”。2017年9月份到技术部任职后，组织成立了涂装技改小组并担任组长，完成了多项挂具改造工作。2017年12月份，公司开展了港珠澳大桥澳门口岸项目的生产。作为中国十大项目之一，技术部高度重视，从设计研发到投入生产，从原材料选购到产品试生产，再到成品试装，该项目终于顺利完工，五鑫花园也被项目方评价为“优秀合作伙伴”。</w:t>
      </w:r>
    </w:p>
    <w:p>
      <w:pPr>
        <w:pStyle w:val="8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被评为</w:t>
      </w:r>
      <w:r>
        <w:rPr>
          <w:rFonts w:hint="eastAsia" w:ascii="仿宋" w:hAnsi="仿宋" w:eastAsia="仿宋" w:cs="仿宋"/>
          <w:sz w:val="32"/>
          <w:szCs w:val="32"/>
        </w:rPr>
        <w:t>黄骅工匠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653"/>
    <w:rsid w:val="000D0330"/>
    <w:rsid w:val="000F285F"/>
    <w:rsid w:val="001940E6"/>
    <w:rsid w:val="00212EA0"/>
    <w:rsid w:val="00323B43"/>
    <w:rsid w:val="00390B30"/>
    <w:rsid w:val="003D37D8"/>
    <w:rsid w:val="00426133"/>
    <w:rsid w:val="0043096A"/>
    <w:rsid w:val="00432A51"/>
    <w:rsid w:val="004358AB"/>
    <w:rsid w:val="005F058D"/>
    <w:rsid w:val="006A7635"/>
    <w:rsid w:val="006E4278"/>
    <w:rsid w:val="00835BF9"/>
    <w:rsid w:val="00844E81"/>
    <w:rsid w:val="008B7726"/>
    <w:rsid w:val="009330AC"/>
    <w:rsid w:val="00965421"/>
    <w:rsid w:val="00A33F1E"/>
    <w:rsid w:val="00A74491"/>
    <w:rsid w:val="00AC6367"/>
    <w:rsid w:val="00B12844"/>
    <w:rsid w:val="00B93A19"/>
    <w:rsid w:val="00BA5ABE"/>
    <w:rsid w:val="00C820C9"/>
    <w:rsid w:val="00C91DC0"/>
    <w:rsid w:val="00D142F7"/>
    <w:rsid w:val="00D31D50"/>
    <w:rsid w:val="00D35928"/>
    <w:rsid w:val="00DC7506"/>
    <w:rsid w:val="00E95CBB"/>
    <w:rsid w:val="00EF67EA"/>
    <w:rsid w:val="12DB4842"/>
    <w:rsid w:val="2D9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532</Characters>
  <Lines>4</Lines>
  <Paragraphs>1</Paragraphs>
  <ScaleCrop>false</ScaleCrop>
  <LinksUpToDate>false</LinksUpToDate>
  <CharactersWithSpaces>624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</cp:lastModifiedBy>
  <dcterms:modified xsi:type="dcterms:W3CDTF">2019-03-18T08:54:38Z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