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b/>
          <w:sz w:val="44"/>
          <w:szCs w:val="44"/>
        </w:rPr>
      </w:pPr>
      <w:bookmarkStart w:id="0" w:name="_GoBack"/>
      <w:bookmarkEnd w:id="0"/>
    </w:p>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苏卫事迹简介</w:t>
      </w:r>
    </w:p>
    <w:p>
      <w:pPr>
        <w:spacing w:line="480" w:lineRule="exact"/>
        <w:ind w:firstLine="643" w:firstLineChars="200"/>
        <w:rPr>
          <w:rFonts w:ascii="仿宋_GB2312" w:hAnsi="黑体" w:eastAsia="仿宋_GB2312"/>
          <w:b/>
          <w:sz w:val="32"/>
          <w:szCs w:val="32"/>
        </w:rPr>
      </w:pPr>
    </w:p>
    <w:p>
      <w:pPr>
        <w:spacing w:line="56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rPr>
        <w:t>苏卫，</w:t>
      </w:r>
      <w:r>
        <w:rPr>
          <w:rFonts w:hint="eastAsia" w:ascii="仿宋" w:hAnsi="仿宋" w:eastAsia="仿宋" w:cs="仿宋"/>
          <w:b w:val="0"/>
          <w:bCs/>
          <w:sz w:val="32"/>
          <w:szCs w:val="32"/>
          <w:lang w:eastAsia="zh-CN"/>
        </w:rPr>
        <w:t>男，</w:t>
      </w:r>
      <w:r>
        <w:rPr>
          <w:rFonts w:hint="eastAsia" w:ascii="仿宋" w:hAnsi="仿宋" w:eastAsia="仿宋" w:cs="仿宋"/>
          <w:b w:val="0"/>
          <w:bCs/>
          <w:sz w:val="32"/>
          <w:szCs w:val="32"/>
          <w:lang w:val="en-US" w:eastAsia="zh-CN"/>
        </w:rPr>
        <w:t>1974年10月出生，汉族，中共党员，</w:t>
      </w:r>
      <w:r>
        <w:rPr>
          <w:rFonts w:hint="eastAsia" w:ascii="仿宋" w:hAnsi="仿宋" w:eastAsia="仿宋" w:cs="仿宋"/>
          <w:b w:val="0"/>
          <w:bCs/>
          <w:sz w:val="32"/>
          <w:szCs w:val="32"/>
        </w:rPr>
        <w:t>沧州炼化炼油三部三班班长</w:t>
      </w:r>
      <w:r>
        <w:rPr>
          <w:rFonts w:hint="eastAsia" w:ascii="仿宋" w:hAnsi="仿宋" w:eastAsia="仿宋" w:cs="仿宋"/>
          <w:b w:val="0"/>
          <w:bCs/>
          <w:sz w:val="32"/>
          <w:szCs w:val="32"/>
          <w:lang w:eastAsia="zh-CN"/>
        </w:rPr>
        <w:t>。（一线职工和专业技术人员类别）</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该同志</w:t>
      </w:r>
      <w:r>
        <w:rPr>
          <w:rFonts w:hint="eastAsia" w:ascii="仿宋" w:hAnsi="仿宋" w:eastAsia="仿宋" w:cs="仿宋"/>
          <w:b w:val="0"/>
          <w:bCs/>
          <w:sz w:val="32"/>
          <w:szCs w:val="32"/>
        </w:rPr>
        <w:t>组织成立“炼油三部工艺三班创新团队”，首创公司以个人命名的“给水优化操作法”；解决了辐射泵在切换过程中抽空问题和加热炉瓦斯软管接头泄漏问题。2019年对加热炉长明灯风门进行了改造，</w:t>
      </w:r>
      <w:r>
        <w:rPr>
          <w:rFonts w:hint="eastAsia" w:ascii="仿宋" w:hAnsi="仿宋" w:eastAsia="仿宋" w:cs="仿宋"/>
          <w:b w:val="0"/>
          <w:bCs/>
          <w:kern w:val="0"/>
          <w:sz w:val="32"/>
          <w:szCs w:val="32"/>
        </w:rPr>
        <w:t>有效降低了氮氧化物的排放量；</w:t>
      </w:r>
      <w:r>
        <w:rPr>
          <w:rFonts w:hint="eastAsia" w:ascii="仿宋" w:hAnsi="仿宋" w:eastAsia="仿宋" w:cs="仿宋"/>
          <w:b w:val="0"/>
          <w:bCs/>
          <w:sz w:val="32"/>
          <w:szCs w:val="32"/>
        </w:rPr>
        <w:t>提出焦炭塔预热甩油进放空塔操作法，有效降低了烃类对大气排放。在公司首推“班组小课堂”及“一对一帮扶”活动。新老职工结成帮扶对子，互相授课。开展“一岗精、两岗通、三岗会”活动，8名班组员工中高级技师一名，技师三名，高级工三名。</w:t>
      </w:r>
    </w:p>
    <w:p>
      <w:pPr>
        <w:spacing w:line="560" w:lineRule="exact"/>
        <w:ind w:firstLine="640" w:firstLineChars="200"/>
        <w:rPr>
          <w:rFonts w:hint="eastAsia" w:ascii="仿宋" w:hAnsi="仿宋" w:eastAsia="仿宋" w:cs="仿宋"/>
          <w:b w:val="0"/>
          <w:bCs/>
          <w:color w:val="333333"/>
          <w:kern w:val="0"/>
          <w:sz w:val="32"/>
          <w:szCs w:val="32"/>
          <w:lang w:val="en-US" w:eastAsia="zh-CN"/>
        </w:rPr>
      </w:pPr>
      <w:r>
        <w:rPr>
          <w:rFonts w:hint="eastAsia" w:ascii="仿宋" w:hAnsi="仿宋" w:eastAsia="仿宋" w:cs="仿宋"/>
          <w:b w:val="0"/>
          <w:bCs/>
          <w:color w:val="333333"/>
          <w:kern w:val="0"/>
          <w:sz w:val="32"/>
          <w:szCs w:val="32"/>
          <w:lang w:val="en-US" w:eastAsia="zh-CN"/>
        </w:rPr>
        <w:t>2018年获得河北省五一劳动奖章。</w:t>
      </w:r>
    </w:p>
    <w:sectPr>
      <w:pgSz w:w="11906" w:h="16838"/>
      <w:pgMar w:top="209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0AD"/>
    <w:rsid w:val="0002560D"/>
    <w:rsid w:val="000F5801"/>
    <w:rsid w:val="000F74A9"/>
    <w:rsid w:val="001009A6"/>
    <w:rsid w:val="00103086"/>
    <w:rsid w:val="0013791C"/>
    <w:rsid w:val="001A6DD6"/>
    <w:rsid w:val="002106F8"/>
    <w:rsid w:val="0021461A"/>
    <w:rsid w:val="002C03F0"/>
    <w:rsid w:val="003165F0"/>
    <w:rsid w:val="0032138A"/>
    <w:rsid w:val="0033016D"/>
    <w:rsid w:val="0035617F"/>
    <w:rsid w:val="0036352F"/>
    <w:rsid w:val="003704B0"/>
    <w:rsid w:val="00370660"/>
    <w:rsid w:val="00384862"/>
    <w:rsid w:val="00431265"/>
    <w:rsid w:val="00442317"/>
    <w:rsid w:val="00466AB4"/>
    <w:rsid w:val="0049672A"/>
    <w:rsid w:val="004B7F32"/>
    <w:rsid w:val="00513138"/>
    <w:rsid w:val="0051429F"/>
    <w:rsid w:val="005661B9"/>
    <w:rsid w:val="00586F32"/>
    <w:rsid w:val="005B0444"/>
    <w:rsid w:val="006100EC"/>
    <w:rsid w:val="00624C7D"/>
    <w:rsid w:val="00676B0B"/>
    <w:rsid w:val="00687B2B"/>
    <w:rsid w:val="006949A1"/>
    <w:rsid w:val="006E67C6"/>
    <w:rsid w:val="007252F7"/>
    <w:rsid w:val="00735EDD"/>
    <w:rsid w:val="007360F2"/>
    <w:rsid w:val="00772BF0"/>
    <w:rsid w:val="0077503F"/>
    <w:rsid w:val="007F3A00"/>
    <w:rsid w:val="00822940"/>
    <w:rsid w:val="009453CA"/>
    <w:rsid w:val="00956F5D"/>
    <w:rsid w:val="0097452C"/>
    <w:rsid w:val="009F1613"/>
    <w:rsid w:val="00A21585"/>
    <w:rsid w:val="00A32878"/>
    <w:rsid w:val="00A64BEF"/>
    <w:rsid w:val="00A9727A"/>
    <w:rsid w:val="00A97BFC"/>
    <w:rsid w:val="00AC7329"/>
    <w:rsid w:val="00AD6AC1"/>
    <w:rsid w:val="00B303D1"/>
    <w:rsid w:val="00B92893"/>
    <w:rsid w:val="00BB7815"/>
    <w:rsid w:val="00C04345"/>
    <w:rsid w:val="00C86E00"/>
    <w:rsid w:val="00C95C62"/>
    <w:rsid w:val="00CD6761"/>
    <w:rsid w:val="00D14CF2"/>
    <w:rsid w:val="00D76235"/>
    <w:rsid w:val="00E071C1"/>
    <w:rsid w:val="00E15C89"/>
    <w:rsid w:val="00E350AD"/>
    <w:rsid w:val="00E351CD"/>
    <w:rsid w:val="00E37817"/>
    <w:rsid w:val="00EA1BCC"/>
    <w:rsid w:val="00EA78F1"/>
    <w:rsid w:val="00EB43A6"/>
    <w:rsid w:val="00F71ED0"/>
    <w:rsid w:val="00F72D22"/>
    <w:rsid w:val="00F961E7"/>
    <w:rsid w:val="00FB13A8"/>
    <w:rsid w:val="00FF112F"/>
    <w:rsid w:val="00FF5C21"/>
    <w:rsid w:val="00FF69C8"/>
    <w:rsid w:val="070173D5"/>
    <w:rsid w:val="2914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9"/>
    <w:rPr>
      <w:b/>
      <w:bCs/>
      <w:kern w:val="44"/>
      <w:sz w:val="44"/>
      <w:szCs w:val="44"/>
    </w:rPr>
  </w:style>
  <w:style w:type="character" w:customStyle="1" w:styleId="8">
    <w:name w:val="页眉 Char"/>
    <w:basedOn w:val="5"/>
    <w:link w:val="4"/>
    <w:semiHidden/>
    <w:qFormat/>
    <w:uiPriority w:val="99"/>
    <w:rPr>
      <w:kern w:val="2"/>
      <w:sz w:val="18"/>
      <w:szCs w:val="18"/>
    </w:rPr>
  </w:style>
  <w:style w:type="character" w:customStyle="1" w:styleId="9">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F12CC-6C78-47AF-BC5E-23FEF6690A9C}">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442</Characters>
  <Lines>3</Lines>
  <Paragraphs>1</Paragraphs>
  <TotalTime>0</TotalTime>
  <ScaleCrop>false</ScaleCrop>
  <LinksUpToDate>false</LinksUpToDate>
  <CharactersWithSpaces>518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2019-02-28T03:06:00Z</dcterms:created>
  <dc:creator>Administrator</dc:creator>
  <cp:lastModifiedBy>li</cp:lastModifiedBy>
  <cp:lastPrinted>2019-02-28T03:59:00Z</cp:lastPrinted>
  <dcterms:modified xsi:type="dcterms:W3CDTF">2019-03-19T01:14:16Z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