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6A" w:rsidRDefault="00D4386A">
      <w:pPr>
        <w:spacing w:line="440" w:lineRule="exact"/>
        <w:ind w:firstLineChars="200" w:firstLine="963"/>
        <w:rPr>
          <w:rFonts w:ascii="宋体" w:eastAsia="宋体" w:hAnsi="宋体" w:cs="宋体"/>
          <w:b/>
          <w:bCs/>
          <w:spacing w:val="20"/>
          <w:sz w:val="44"/>
          <w:szCs w:val="44"/>
        </w:rPr>
      </w:pPr>
    </w:p>
    <w:p w:rsidR="00D4386A" w:rsidRDefault="00860098">
      <w:pPr>
        <w:spacing w:line="440" w:lineRule="exact"/>
        <w:ind w:leftChars="418" w:left="3768" w:hangingChars="600" w:hanging="2890"/>
        <w:rPr>
          <w:rFonts w:ascii="宋体" w:eastAsia="宋体" w:hAnsi="宋体" w:cs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北京现代汽车有限公司沧州分公</w:t>
      </w:r>
      <w:r w:rsidR="00F40378"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司</w:t>
      </w:r>
    </w:p>
    <w:p w:rsidR="00D4386A" w:rsidRDefault="00860098">
      <w:pPr>
        <w:spacing w:line="440" w:lineRule="exact"/>
        <w:ind w:leftChars="1463" w:left="3554" w:hangingChars="100" w:hanging="482"/>
        <w:rPr>
          <w:rFonts w:ascii="宋体" w:eastAsia="宋体" w:hAnsi="宋体" w:cs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事迹简介</w:t>
      </w:r>
    </w:p>
    <w:p w:rsidR="00D4386A" w:rsidRDefault="00D4386A">
      <w:pPr>
        <w:spacing w:line="440" w:lineRule="exact"/>
        <w:ind w:firstLineChars="200" w:firstLine="800"/>
        <w:jc w:val="center"/>
        <w:rPr>
          <w:rFonts w:ascii="仿宋_GB2312" w:eastAsia="仿宋_GB2312"/>
          <w:spacing w:val="20"/>
          <w:sz w:val="36"/>
        </w:rPr>
      </w:pPr>
    </w:p>
    <w:p w:rsidR="00D4386A" w:rsidRDefault="00860098">
      <w:pPr>
        <w:spacing w:line="440" w:lineRule="exact"/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北京现代汽车有限公司沧州分公司</w:t>
      </w:r>
      <w:r>
        <w:rPr>
          <w:rFonts w:ascii="仿宋_GB2312" w:eastAsia="仿宋_GB2312" w:hint="eastAsia"/>
          <w:spacing w:val="20"/>
          <w:sz w:val="32"/>
          <w:szCs w:val="32"/>
        </w:rPr>
        <w:t>，</w:t>
      </w:r>
      <w:r>
        <w:rPr>
          <w:rFonts w:ascii="仿宋_GB2312" w:eastAsia="仿宋_GB2312" w:hint="eastAsia"/>
          <w:spacing w:val="20"/>
          <w:sz w:val="32"/>
          <w:szCs w:val="32"/>
        </w:rPr>
        <w:t>是在京津冀协同发展国家战略提出以来，落户河北最高质量、最大体量的产业协同项目，是北汽集团积极响应国家战略的有力举措，同时也是北京现代首次在京外地区投资建设的集绿色、品质、智能于一体的现代化汽车制造生产基地。</w:t>
      </w:r>
      <w:r>
        <w:rPr>
          <w:rFonts w:ascii="仿宋_GB2312" w:eastAsia="仿宋_GB2312" w:hint="eastAsia"/>
          <w:spacing w:val="20"/>
          <w:sz w:val="32"/>
          <w:szCs w:val="32"/>
        </w:rPr>
        <w:t>近年来，</w:t>
      </w:r>
      <w:r>
        <w:rPr>
          <w:rFonts w:ascii="仿宋_GB2312" w:eastAsia="仿宋_GB2312" w:hint="eastAsia"/>
          <w:spacing w:val="20"/>
          <w:sz w:val="32"/>
          <w:szCs w:val="32"/>
        </w:rPr>
        <w:t>在京冀两地党政组织的高度重视和具体指导下，</w:t>
      </w:r>
      <w:bookmarkStart w:id="0" w:name="_GoBack"/>
      <w:bookmarkEnd w:id="0"/>
      <w:r>
        <w:rPr>
          <w:rFonts w:ascii="仿宋_GB2312" w:eastAsia="仿宋_GB2312" w:hint="eastAsia"/>
          <w:spacing w:val="20"/>
          <w:sz w:val="32"/>
          <w:szCs w:val="32"/>
        </w:rPr>
        <w:t>公司积极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pacing w:val="20"/>
          <w:sz w:val="32"/>
          <w:szCs w:val="32"/>
        </w:rPr>
        <w:t>京津冀协同发展战略、有效带动区域经济协同发展，千亿级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汽车产业链已初具</w:t>
      </w:r>
      <w:proofErr w:type="gramEnd"/>
      <w:r>
        <w:rPr>
          <w:rFonts w:ascii="仿宋_GB2312" w:eastAsia="仿宋_GB2312" w:hint="eastAsia"/>
          <w:spacing w:val="20"/>
          <w:sz w:val="32"/>
          <w:szCs w:val="32"/>
        </w:rPr>
        <w:t>雏形，直接带动就业人数超过</w:t>
      </w:r>
      <w:r>
        <w:rPr>
          <w:rFonts w:ascii="仿宋_GB2312" w:eastAsia="仿宋_GB2312" w:hint="eastAsia"/>
          <w:spacing w:val="20"/>
          <w:sz w:val="32"/>
          <w:szCs w:val="32"/>
        </w:rPr>
        <w:t>6000</w:t>
      </w:r>
      <w:r>
        <w:rPr>
          <w:rFonts w:ascii="仿宋_GB2312" w:eastAsia="仿宋_GB2312" w:hint="eastAsia"/>
          <w:spacing w:val="20"/>
          <w:sz w:val="32"/>
          <w:szCs w:val="32"/>
        </w:rPr>
        <w:t>人，间接带动就业超过</w:t>
      </w:r>
      <w:r>
        <w:rPr>
          <w:rFonts w:ascii="仿宋_GB2312" w:eastAsia="仿宋_GB2312" w:hint="eastAsia"/>
          <w:spacing w:val="20"/>
          <w:sz w:val="32"/>
          <w:szCs w:val="32"/>
        </w:rPr>
        <w:t>24000</w:t>
      </w:r>
      <w:r>
        <w:rPr>
          <w:rFonts w:ascii="仿宋_GB2312" w:eastAsia="仿宋_GB2312" w:hint="eastAsia"/>
          <w:spacing w:val="20"/>
          <w:sz w:val="32"/>
          <w:szCs w:val="32"/>
        </w:rPr>
        <w:t>人，</w:t>
      </w:r>
      <w:r>
        <w:rPr>
          <w:rFonts w:ascii="仿宋_GB2312" w:eastAsia="仿宋_GB2312" w:hint="eastAsia"/>
          <w:spacing w:val="20"/>
          <w:sz w:val="32"/>
          <w:szCs w:val="32"/>
        </w:rPr>
        <w:t>2018</w:t>
      </w:r>
      <w:r>
        <w:rPr>
          <w:rFonts w:ascii="仿宋_GB2312" w:eastAsia="仿宋_GB2312" w:hint="eastAsia"/>
          <w:spacing w:val="20"/>
          <w:sz w:val="32"/>
          <w:szCs w:val="32"/>
        </w:rPr>
        <w:t>年年产值超过</w:t>
      </w:r>
      <w:r>
        <w:rPr>
          <w:rFonts w:ascii="仿宋_GB2312" w:eastAsia="仿宋_GB2312" w:hint="eastAsia"/>
          <w:spacing w:val="20"/>
          <w:sz w:val="32"/>
          <w:szCs w:val="32"/>
        </w:rPr>
        <w:t>360</w:t>
      </w:r>
      <w:r>
        <w:rPr>
          <w:rFonts w:ascii="仿宋_GB2312" w:eastAsia="仿宋_GB2312" w:hint="eastAsia"/>
          <w:spacing w:val="20"/>
          <w:sz w:val="32"/>
          <w:szCs w:val="32"/>
        </w:rPr>
        <w:t>亿元人民币，属地纳税超过</w:t>
      </w:r>
      <w:r>
        <w:rPr>
          <w:rFonts w:ascii="仿宋_GB2312" w:eastAsia="仿宋_GB2312" w:hint="eastAsia"/>
          <w:spacing w:val="20"/>
          <w:sz w:val="32"/>
          <w:szCs w:val="32"/>
        </w:rPr>
        <w:t>8</w:t>
      </w:r>
      <w:r>
        <w:rPr>
          <w:rFonts w:ascii="仿宋_GB2312" w:eastAsia="仿宋_GB2312" w:hint="eastAsia"/>
          <w:spacing w:val="20"/>
          <w:sz w:val="32"/>
          <w:szCs w:val="32"/>
        </w:rPr>
        <w:t>亿元人民币。作为推动京津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冀产业</w:t>
      </w:r>
      <w:proofErr w:type="gramEnd"/>
      <w:r>
        <w:rPr>
          <w:rFonts w:ascii="仿宋_GB2312" w:eastAsia="仿宋_GB2312" w:hint="eastAsia"/>
          <w:spacing w:val="20"/>
          <w:sz w:val="32"/>
          <w:szCs w:val="32"/>
        </w:rPr>
        <w:t>协同的排头兵，沧州分公司在完成自身建设的同时，更为沧州乃至河北汽车产业带来新的发展引擎。以北京现代为龙头的千亿级汽车产业集群正在沧州形成，作为“创新驱动经济强市”的六大动能之首；推进汽车科技、产业建设、金融贸易、智能物流全面发展。</w:t>
      </w:r>
    </w:p>
    <w:p w:rsidR="00D4386A" w:rsidRDefault="00860098">
      <w:pPr>
        <w:spacing w:line="440" w:lineRule="exact"/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2018</w:t>
      </w:r>
      <w:r>
        <w:rPr>
          <w:rFonts w:ascii="仿宋_GB2312" w:eastAsia="仿宋_GB2312" w:hint="eastAsia"/>
          <w:spacing w:val="20"/>
          <w:sz w:val="32"/>
          <w:szCs w:val="32"/>
        </w:rPr>
        <w:t>年荣获沧州市委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20"/>
          <w:sz w:val="32"/>
          <w:szCs w:val="32"/>
        </w:rPr>
        <w:t>“先进基层党组织”</w:t>
      </w:r>
    </w:p>
    <w:p w:rsidR="00D4386A" w:rsidRDefault="00D4386A">
      <w:pPr>
        <w:spacing w:line="440" w:lineRule="exact"/>
        <w:ind w:firstLineChars="200" w:firstLine="640"/>
        <w:rPr>
          <w:rFonts w:ascii="仿宋_GB2312" w:eastAsia="仿宋_GB2312"/>
          <w:spacing w:val="20"/>
          <w:sz w:val="28"/>
        </w:rPr>
      </w:pPr>
    </w:p>
    <w:p w:rsidR="00D4386A" w:rsidRDefault="00D4386A"/>
    <w:sectPr w:rsidR="00D4386A" w:rsidSect="00D4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98" w:rsidRDefault="00860098" w:rsidP="00F40378">
      <w:r>
        <w:separator/>
      </w:r>
    </w:p>
  </w:endnote>
  <w:endnote w:type="continuationSeparator" w:id="0">
    <w:p w:rsidR="00860098" w:rsidRDefault="00860098" w:rsidP="00F4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98" w:rsidRDefault="00860098" w:rsidP="00F40378">
      <w:r>
        <w:separator/>
      </w:r>
    </w:p>
  </w:footnote>
  <w:footnote w:type="continuationSeparator" w:id="0">
    <w:p w:rsidR="00860098" w:rsidRDefault="00860098" w:rsidP="00F40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FB"/>
    <w:rsid w:val="000C5255"/>
    <w:rsid w:val="002146F4"/>
    <w:rsid w:val="002903D5"/>
    <w:rsid w:val="00366E77"/>
    <w:rsid w:val="00370ABF"/>
    <w:rsid w:val="005663EF"/>
    <w:rsid w:val="005C3738"/>
    <w:rsid w:val="005F71FB"/>
    <w:rsid w:val="0074695E"/>
    <w:rsid w:val="00860098"/>
    <w:rsid w:val="008D06A4"/>
    <w:rsid w:val="00A12666"/>
    <w:rsid w:val="00AD3C25"/>
    <w:rsid w:val="00B91F9E"/>
    <w:rsid w:val="00D4386A"/>
    <w:rsid w:val="00D907D7"/>
    <w:rsid w:val="00F40378"/>
    <w:rsid w:val="00F6055C"/>
    <w:rsid w:val="6981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38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3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李英健</dc:creator>
  <cp:lastModifiedBy>smm</cp:lastModifiedBy>
  <cp:revision>12</cp:revision>
  <dcterms:created xsi:type="dcterms:W3CDTF">2019-02-28T12:35:00Z</dcterms:created>
  <dcterms:modified xsi:type="dcterms:W3CDTF">2019-03-29T03:41:00Z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